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F902" w14:textId="5A6A49F3" w:rsidR="001D4D2F" w:rsidRDefault="001D4D2F" w:rsidP="001D4D2F">
      <w:pPr>
        <w:pStyle w:val="Zhlav"/>
        <w:tabs>
          <w:tab w:val="right" w:pos="8478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6983951A" wp14:editId="2F6BECDB">
            <wp:extent cx="1968500" cy="330200"/>
            <wp:effectExtent l="0" t="0" r="0" b="0"/>
            <wp:docPr id="1" name="Obrázek 1" descr="Popis: Popis: Popis: hlavicka_hl_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opis: Popis: Popis: hlavicka_hl_pap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CB784" w14:textId="77777777" w:rsidR="001D4D2F" w:rsidRDefault="001D4D2F" w:rsidP="001D4D2F">
      <w:pPr>
        <w:pStyle w:val="Zpat"/>
        <w:tabs>
          <w:tab w:val="right" w:pos="8478"/>
        </w:tabs>
        <w:rPr>
          <w:sz w:val="16"/>
          <w:szCs w:val="16"/>
        </w:rPr>
      </w:pPr>
    </w:p>
    <w:p w14:paraId="69690B1B" w14:textId="77777777" w:rsidR="001D4D2F" w:rsidRDefault="001D4D2F" w:rsidP="001D4D2F">
      <w:pPr>
        <w:pStyle w:val="Zpat"/>
        <w:tabs>
          <w:tab w:val="right" w:pos="8478"/>
        </w:tabs>
      </w:pPr>
      <w:r>
        <w:t xml:space="preserve">Kristýna </w:t>
      </w:r>
      <w:proofErr w:type="spellStart"/>
      <w:r>
        <w:t>Hořovská</w:t>
      </w:r>
      <w:proofErr w:type="spellEnd"/>
    </w:p>
    <w:p w14:paraId="7DDC07EF" w14:textId="77777777" w:rsidR="001D4D2F" w:rsidRDefault="001D4D2F" w:rsidP="001D4D2F">
      <w:pPr>
        <w:pStyle w:val="Zpat"/>
        <w:tabs>
          <w:tab w:val="right" w:pos="8478"/>
        </w:tabs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PR Specialistka</w:t>
      </w:r>
    </w:p>
    <w:p w14:paraId="7D296910" w14:textId="77777777" w:rsidR="001D4D2F" w:rsidRDefault="001D4D2F" w:rsidP="001D4D2F">
      <w:pPr>
        <w:pStyle w:val="Zpat"/>
        <w:tabs>
          <w:tab w:val="right" w:pos="8478"/>
        </w:tabs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mobil: +420 721 362 980; </w:t>
      </w:r>
    </w:p>
    <w:p w14:paraId="38B073CA" w14:textId="77777777" w:rsidR="001D4D2F" w:rsidRDefault="001D4D2F" w:rsidP="001D4D2F">
      <w:pPr>
        <w:pStyle w:val="Zpat"/>
        <w:tabs>
          <w:tab w:val="right" w:pos="8478"/>
        </w:tabs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e-mail: kristyna.horovska@firma.seznam.cz</w:t>
      </w:r>
    </w:p>
    <w:p w14:paraId="3AB77AEE" w14:textId="77777777" w:rsidR="001D4D2F" w:rsidRDefault="001D4D2F" w:rsidP="001A70A6">
      <w:pPr>
        <w:jc w:val="both"/>
        <w:rPr>
          <w:b/>
        </w:rPr>
      </w:pPr>
    </w:p>
    <w:p w14:paraId="3A703055" w14:textId="77777777" w:rsidR="007C66F5" w:rsidRPr="007C66F5" w:rsidRDefault="007C66F5" w:rsidP="007C66F5">
      <w:pPr>
        <w:shd w:val="clear" w:color="auto" w:fill="FFFFFF"/>
        <w:spacing w:after="240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lang w:eastAsia="cs-CZ"/>
        </w:rPr>
      </w:pPr>
      <w:r w:rsidRPr="007C66F5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lang w:eastAsia="cs-CZ"/>
        </w:rPr>
        <w:t>Nejlevnější výbava pro prvňáčka na internetu vyjde na 2 000 korun</w:t>
      </w:r>
    </w:p>
    <w:p w14:paraId="7CFB12B4" w14:textId="77777777" w:rsidR="007C66F5" w:rsidRPr="007C66F5" w:rsidRDefault="007C66F5" w:rsidP="007C66F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 xml:space="preserve">Jako každý rok, i letos na konci srpna vrcholí zájem o koupi školních potřeb pro prvňáčky. Ti, kdo chtějí na výbavě co nejvíc ušetřit, musí </w:t>
      </w:r>
      <w:proofErr w:type="spellStart"/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podlenákupního</w:t>
      </w:r>
      <w:proofErr w:type="spellEnd"/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 xml:space="preserve"> rádce </w:t>
      </w:r>
      <w:hyperlink r:id="rId5" w:history="1">
        <w:r w:rsidRPr="007C66F5">
          <w:rPr>
            <w:rFonts w:asciiTheme="minorHAnsi" w:eastAsia="Times New Roman" w:hAnsiTheme="minorHAnsi" w:cstheme="minorHAnsi"/>
            <w:b/>
            <w:bCs/>
            <w:color w:val="CC0000"/>
            <w:u w:val="single"/>
            <w:lang w:eastAsia="cs-CZ"/>
          </w:rPr>
          <w:t>Zboží.cz</w:t>
        </w:r>
      </w:hyperlink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, sáhnout do kapsy alespoň pro dva tisíce korun. Největší zájem je o aktovky v černé barvě a kousky s motivem zvířátek a motorových vozidel. Školní výbavu lze ale získat až o polovinu levněji, a to díky využití slev, které sleduje služba </w:t>
      </w:r>
      <w:hyperlink r:id="rId6" w:history="1">
        <w:r w:rsidRPr="007C66F5">
          <w:rPr>
            <w:rFonts w:asciiTheme="minorHAnsi" w:eastAsia="Times New Roman" w:hAnsiTheme="minorHAnsi" w:cstheme="minorHAnsi"/>
            <w:b/>
            <w:bCs/>
            <w:color w:val="CC0000"/>
            <w:u w:val="single"/>
            <w:lang w:eastAsia="cs-CZ"/>
          </w:rPr>
          <w:t>Kupi.cz</w:t>
        </w:r>
      </w:hyperlink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. Meziročně se však ukazuje, že i akční ceny oproti minulým rokům stále rostou.</w:t>
      </w:r>
    </w:p>
    <w:p w14:paraId="47097DD3" w14:textId="77777777" w:rsidR="007C66F5" w:rsidRPr="007C66F5" w:rsidRDefault="007C66F5" w:rsidP="007C66F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 „</w:t>
      </w:r>
      <w:r w:rsidRPr="007C66F5">
        <w:rPr>
          <w:rFonts w:asciiTheme="minorHAnsi" w:eastAsia="Times New Roman" w:hAnsiTheme="minorHAnsi" w:cstheme="minorHAnsi"/>
          <w:i/>
          <w:iCs/>
          <w:color w:val="222222"/>
          <w:lang w:eastAsia="cs-CZ"/>
        </w:rPr>
        <w:t>Prodej zboží pro prvňáčky prostřednictvím internetu se v posledních letech zvyšuje. Pokud srovnáme zájem nakupujících meziročně, nejvíce se zvedl zájem o sety školních potřeb, a to hned o 69 %,“ 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upřesňuje </w:t>
      </w: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Milan Šmíd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, manažer služby </w:t>
      </w: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Zboží.cz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. Nejlevnější varianta nákupu přijde zhruba na dva tisíce korun. Průměrně se ale cena za pomůcky a vybavení šplhá ke třem tisícům. Nejdražší varianta výbavy pak stojí víc jak pět tisíc. Zájem nakupujících o </w:t>
      </w:r>
      <w:hyperlink r:id="rId7" w:history="1">
        <w:r w:rsidRPr="007C66F5">
          <w:rPr>
            <w:rFonts w:asciiTheme="minorHAnsi" w:eastAsia="Times New Roman" w:hAnsiTheme="minorHAnsi" w:cstheme="minorHAnsi"/>
            <w:color w:val="CC0000"/>
            <w:u w:val="single"/>
            <w:lang w:eastAsia="cs-CZ"/>
          </w:rPr>
          <w:t xml:space="preserve">školní </w:t>
        </w:r>
        <w:proofErr w:type="spellStart"/>
        <w:r w:rsidRPr="007C66F5">
          <w:rPr>
            <w:rFonts w:asciiTheme="minorHAnsi" w:eastAsia="Times New Roman" w:hAnsiTheme="minorHAnsi" w:cstheme="minorHAnsi"/>
            <w:color w:val="CC0000"/>
            <w:u w:val="single"/>
            <w:lang w:eastAsia="cs-CZ"/>
          </w:rPr>
          <w:t>potřeby</w:t>
        </w:r>
      </w:hyperlink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vrcholí</w:t>
      </w:r>
      <w:proofErr w:type="spellEnd"/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 xml:space="preserve"> ke konci srpna, vyšší je ještě první týden v září. Lidé na internetu sledují zboží z této kategorie převážně v neděli a v pondělí.</w:t>
      </w:r>
    </w:p>
    <w:p w14:paraId="522CD9FF" w14:textId="77777777" w:rsidR="007C66F5" w:rsidRPr="007C66F5" w:rsidRDefault="007C66F5" w:rsidP="007C66F5">
      <w:pPr>
        <w:shd w:val="clear" w:color="auto" w:fill="FFFFFF"/>
        <w:rPr>
          <w:rFonts w:asciiTheme="minorHAnsi" w:eastAsia="Times New Roman" w:hAnsiTheme="minorHAnsi" w:cstheme="minorHAnsi"/>
          <w:color w:val="CC0000"/>
          <w:u w:val="single"/>
          <w:lang w:eastAsia="cs-CZ"/>
        </w:rPr>
      </w:pP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fldChar w:fldCharType="begin"/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instrText xml:space="preserve"> HYPERLINK "https://blog.seznam.cz/wp-content/uploads/2018/08/varianty-nakupu-cena-celkem-1024x564.jpg" </w:instrTex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fldChar w:fldCharType="separate"/>
      </w:r>
    </w:p>
    <w:p w14:paraId="1DB3FD61" w14:textId="17FC9503" w:rsidR="007C66F5" w:rsidRPr="007C66F5" w:rsidRDefault="007C66F5" w:rsidP="007C66F5">
      <w:pPr>
        <w:shd w:val="clear" w:color="auto" w:fill="FFFFFF"/>
        <w:rPr>
          <w:rFonts w:asciiTheme="minorHAnsi" w:eastAsia="Times New Roman" w:hAnsiTheme="minorHAnsi" w:cstheme="minorHAnsi"/>
          <w:lang w:eastAsia="cs-CZ"/>
        </w:rPr>
      </w:pPr>
      <w:r w:rsidRPr="007C66F5">
        <w:rPr>
          <w:rFonts w:asciiTheme="minorHAnsi" w:eastAsia="Times New Roman" w:hAnsiTheme="minorHAnsi" w:cstheme="minorHAnsi"/>
          <w:noProof/>
          <w:color w:val="CC0000"/>
          <w:lang w:eastAsia="cs-CZ"/>
        </w:rPr>
        <w:drawing>
          <wp:inline distT="0" distB="0" distL="0" distR="0" wp14:anchorId="17A12ECA" wp14:editId="4EAB2D7B">
            <wp:extent cx="5638800" cy="3181350"/>
            <wp:effectExtent l="0" t="0" r="0" b="0"/>
            <wp:docPr id="3" name="Obrázek 3" descr="https://blog.seznam.cz/wp-content/uploads/2018/08/varianty-nakupu-cena-celkem-592x33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seznam.cz/wp-content/uploads/2018/08/varianty-nakupu-cena-celkem-592x33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C41BD" w14:textId="77777777" w:rsidR="007C66F5" w:rsidRPr="007C66F5" w:rsidRDefault="007C66F5" w:rsidP="007C66F5">
      <w:pPr>
        <w:shd w:val="clear" w:color="auto" w:fill="FFFFFF"/>
        <w:rPr>
          <w:rFonts w:asciiTheme="minorHAnsi" w:eastAsia="Times New Roman" w:hAnsiTheme="minorHAnsi" w:cstheme="minorHAnsi"/>
          <w:color w:val="FFFFFF"/>
          <w:lang w:eastAsia="cs-CZ"/>
        </w:rPr>
      </w:pPr>
      <w:r w:rsidRPr="007C66F5">
        <w:rPr>
          <w:rFonts w:asciiTheme="minorHAnsi" w:eastAsia="Times New Roman" w:hAnsiTheme="minorHAnsi" w:cstheme="minorHAnsi"/>
          <w:color w:val="FFFFFF"/>
          <w:lang w:eastAsia="cs-CZ"/>
        </w:rPr>
        <w:t>Na kolik vyjdou školní pomůcky</w:t>
      </w:r>
    </w:p>
    <w:p w14:paraId="7A42BEC8" w14:textId="77777777" w:rsidR="007C66F5" w:rsidRPr="007C66F5" w:rsidRDefault="007C66F5" w:rsidP="007C66F5">
      <w:pPr>
        <w:shd w:val="clear" w:color="auto" w:fill="FFFFFF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fldChar w:fldCharType="end"/>
      </w:r>
    </w:p>
    <w:p w14:paraId="6D9DF7AA" w14:textId="77777777" w:rsidR="007C66F5" w:rsidRPr="007C66F5" w:rsidRDefault="007C66F5" w:rsidP="007C66F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Batohy jsou populárnější než klasické aktovky</w:t>
      </w:r>
    </w:p>
    <w:p w14:paraId="60331C15" w14:textId="77777777" w:rsidR="007C66F5" w:rsidRPr="007C66F5" w:rsidRDefault="007C66F5" w:rsidP="007C66F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Nejoblíbenější kategorií v segmentu školních pomůcek jsou na Zboží.cz </w:t>
      </w:r>
      <w:hyperlink r:id="rId10" w:history="1">
        <w:r w:rsidRPr="007C66F5">
          <w:rPr>
            <w:rFonts w:asciiTheme="minorHAnsi" w:eastAsia="Times New Roman" w:hAnsiTheme="minorHAnsi" w:cstheme="minorHAnsi"/>
            <w:color w:val="CC0000"/>
            <w:u w:val="single"/>
            <w:lang w:eastAsia="cs-CZ"/>
          </w:rPr>
          <w:t>batohy a aktovky</w:t>
        </w:r>
      </w:hyperlink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 v černé, fialové a modré barvě. Celých 26 % lidí se zajímá o aktovky v cenové relaci do 900 korun a další čtvrtina v rozmezí 1 000 až 2 000 korun. </w:t>
      </w:r>
      <w:r w:rsidRPr="007C66F5">
        <w:rPr>
          <w:rFonts w:asciiTheme="minorHAnsi" w:eastAsia="Times New Roman" w:hAnsiTheme="minorHAnsi" w:cstheme="minorHAnsi"/>
          <w:i/>
          <w:iCs/>
          <w:color w:val="222222"/>
          <w:lang w:eastAsia="cs-CZ"/>
        </w:rPr>
        <w:t>„Dnes jsou více než klasické aktovky populární batohy, nárůst prodejů je doteď zhruba 70 %. Trendem jsou batohy s ergonomicky tvarovaným zádovým panelem. Ty mohou přijít až na 2 500 Kč,“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 říká </w:t>
      </w: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Patricie Šedivá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 z </w:t>
      </w: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Alza.cz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 xml:space="preserve">. Při výběru aktovek se lidé nejvíce zajímají 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lastRenderedPageBreak/>
        <w:t>o motivy zvířátek, auto-moto a přírody. Zajímavostí je, že trend dříve oblíbeného vzoru Spidermana je letos zcela na ústupu.</w:t>
      </w:r>
    </w:p>
    <w:p w14:paraId="23C93E0D" w14:textId="77777777" w:rsidR="007C66F5" w:rsidRPr="007C66F5" w:rsidRDefault="007C66F5" w:rsidP="007C66F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Velikost není při výběru penálu rozhodující</w:t>
      </w:r>
    </w:p>
    <w:p w14:paraId="7A5E4C31" w14:textId="77777777" w:rsidR="007C66F5" w:rsidRPr="007C66F5" w:rsidRDefault="007C66F5" w:rsidP="007C66F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Další oblíbenou položkou nakupovanou na internetu jsou </w:t>
      </w:r>
      <w:hyperlink r:id="rId11" w:history="1">
        <w:r w:rsidRPr="007C66F5">
          <w:rPr>
            <w:rFonts w:asciiTheme="minorHAnsi" w:eastAsia="Times New Roman" w:hAnsiTheme="minorHAnsi" w:cstheme="minorHAnsi"/>
            <w:color w:val="CC0000"/>
            <w:u w:val="single"/>
            <w:lang w:eastAsia="cs-CZ"/>
          </w:rPr>
          <w:t>penály</w:t>
        </w:r>
      </w:hyperlink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 xml:space="preserve">. Většina nakupujících je dle údajů Zboží.cz ochotna za penál utratit maximálně 200 korun. I u penálů jsou trendem motivy zvířat a auto-moto. Nakupující se ale zajímají i o vzory inspirované postavičkami </w:t>
      </w:r>
      <w:proofErr w:type="spellStart"/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Disney</w:t>
      </w:r>
      <w:proofErr w:type="spellEnd"/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.  Penály jsou stejně oblíbené jednopatrové, dvoupatrové jako i třípatrové.</w:t>
      </w:r>
    </w:p>
    <w:p w14:paraId="0E9DDAFB" w14:textId="77777777" w:rsidR="007C66F5" w:rsidRPr="007C66F5" w:rsidRDefault="007C66F5" w:rsidP="007C66F5">
      <w:pPr>
        <w:shd w:val="clear" w:color="auto" w:fill="FFFFFF"/>
        <w:rPr>
          <w:rFonts w:asciiTheme="minorHAnsi" w:eastAsia="Times New Roman" w:hAnsiTheme="minorHAnsi" w:cstheme="minorHAnsi"/>
          <w:color w:val="CC0000"/>
          <w:u w:val="single"/>
          <w:lang w:eastAsia="cs-CZ"/>
        </w:rPr>
      </w:pP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fldChar w:fldCharType="begin"/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instrText xml:space="preserve"> HYPERLINK "https://blog.seznam.cz/wp-content/uploads/2018/08/nejtrendovejsi-motivy-na-skolnim-vybaveni-1024x628.jpg" </w:instrTex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fldChar w:fldCharType="separate"/>
      </w:r>
    </w:p>
    <w:p w14:paraId="58E6874E" w14:textId="607F0A22" w:rsidR="007C66F5" w:rsidRPr="007C66F5" w:rsidRDefault="007C66F5" w:rsidP="007C66F5">
      <w:pPr>
        <w:shd w:val="clear" w:color="auto" w:fill="FFFFFF"/>
        <w:rPr>
          <w:rFonts w:asciiTheme="minorHAnsi" w:eastAsia="Times New Roman" w:hAnsiTheme="minorHAnsi" w:cstheme="minorHAnsi"/>
          <w:lang w:eastAsia="cs-CZ"/>
        </w:rPr>
      </w:pPr>
      <w:r w:rsidRPr="007C66F5">
        <w:rPr>
          <w:rFonts w:asciiTheme="minorHAnsi" w:eastAsia="Times New Roman" w:hAnsiTheme="minorHAnsi" w:cstheme="minorHAnsi"/>
          <w:noProof/>
          <w:color w:val="CC0000"/>
          <w:lang w:eastAsia="cs-CZ"/>
        </w:rPr>
        <w:drawing>
          <wp:inline distT="0" distB="0" distL="0" distR="0" wp14:anchorId="1D8CB7B4" wp14:editId="1F82302E">
            <wp:extent cx="5638800" cy="3181350"/>
            <wp:effectExtent l="0" t="0" r="0" b="0"/>
            <wp:docPr id="2" name="Obrázek 2" descr="https://blog.seznam.cz/wp-content/uploads/2018/08/nejtrendovejsi-motivy-na-skolnim-vybaveni-592x33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seznam.cz/wp-content/uploads/2018/08/nejtrendovejsi-motivy-na-skolnim-vybaveni-592x33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970D" w14:textId="77777777" w:rsidR="007C66F5" w:rsidRPr="007C66F5" w:rsidRDefault="007C66F5" w:rsidP="007C66F5">
      <w:pPr>
        <w:shd w:val="clear" w:color="auto" w:fill="FFFFFF"/>
        <w:rPr>
          <w:rFonts w:asciiTheme="minorHAnsi" w:eastAsia="Times New Roman" w:hAnsiTheme="minorHAnsi" w:cstheme="minorHAnsi"/>
          <w:color w:val="FFFFFF"/>
          <w:lang w:eastAsia="cs-CZ"/>
        </w:rPr>
      </w:pPr>
      <w:r w:rsidRPr="007C66F5">
        <w:rPr>
          <w:rFonts w:asciiTheme="minorHAnsi" w:eastAsia="Times New Roman" w:hAnsiTheme="minorHAnsi" w:cstheme="minorHAnsi"/>
          <w:color w:val="FFFFFF"/>
          <w:lang w:eastAsia="cs-CZ"/>
        </w:rPr>
        <w:t>Nejtrendovější motivy na školním vybavení</w:t>
      </w:r>
    </w:p>
    <w:p w14:paraId="4F6C8DC9" w14:textId="77777777" w:rsidR="007C66F5" w:rsidRPr="007C66F5" w:rsidRDefault="007C66F5" w:rsidP="007C66F5">
      <w:pPr>
        <w:shd w:val="clear" w:color="auto" w:fill="FFFFFF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fldChar w:fldCharType="end"/>
      </w:r>
    </w:p>
    <w:p w14:paraId="12883D7A" w14:textId="77777777" w:rsidR="007C66F5" w:rsidRPr="007C66F5" w:rsidRDefault="007C66F5" w:rsidP="007C66F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Ceny vybavení se v řetězcích rok od roku zvedají</w:t>
      </w:r>
    </w:p>
    <w:p w14:paraId="0FAB228D" w14:textId="77777777" w:rsidR="007C66F5" w:rsidRPr="007C66F5" w:rsidRDefault="007C66F5" w:rsidP="007C66F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222222"/>
          <w:lang w:eastAsia="cs-CZ"/>
        </w:rPr>
      </w:pP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Těm, kdo nakupují výbavu v řetězcích se vyplatí s nákupem trochu počkat. Výše průměrné slevy se podle dat z portálu s akčními letáky </w:t>
      </w: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Kupi.cz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 každoročně téměř nemění, bývá zhruba třetinová, ale běžné ceny sledovaného zboží se zvyšují. Pokud si lidé počkají na nejnižší ceny ve slevě, vyjde je výbava pro školáka na 2 244 korun, v roce 2017 zaplatili za stejnou výbavu 1 683 korun. </w:t>
      </w:r>
      <w:r w:rsidRPr="007C66F5">
        <w:rPr>
          <w:rFonts w:asciiTheme="minorHAnsi" w:eastAsia="Times New Roman" w:hAnsiTheme="minorHAnsi" w:cstheme="minorHAnsi"/>
          <w:i/>
          <w:iCs/>
          <w:color w:val="222222"/>
          <w:lang w:eastAsia="cs-CZ"/>
        </w:rPr>
        <w:t>„Letos tedy výbava v řetězcích oproti loňskému roku podraží o 25 %“ 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dodává </w:t>
      </w: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Petr Miklík</w:t>
      </w:r>
      <w:r w:rsidRPr="007C66F5">
        <w:rPr>
          <w:rFonts w:asciiTheme="minorHAnsi" w:eastAsia="Times New Roman" w:hAnsiTheme="minorHAnsi" w:cstheme="minorHAnsi"/>
          <w:color w:val="222222"/>
          <w:lang w:eastAsia="cs-CZ"/>
        </w:rPr>
        <w:t>, marketingový manažer </w:t>
      </w:r>
      <w:r w:rsidRPr="007C66F5">
        <w:rPr>
          <w:rFonts w:asciiTheme="minorHAnsi" w:eastAsia="Times New Roman" w:hAnsiTheme="minorHAnsi" w:cstheme="minorHAnsi"/>
          <w:b/>
          <w:bCs/>
          <w:color w:val="222222"/>
          <w:lang w:eastAsia="cs-CZ"/>
        </w:rPr>
        <w:t>Kupi.cz.</w:t>
      </w:r>
    </w:p>
    <w:p w14:paraId="7D58CEA3" w14:textId="77777777" w:rsidR="001A70A6" w:rsidRPr="007C66F5" w:rsidRDefault="001A70A6" w:rsidP="007C66F5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1A70A6" w:rsidRPr="007C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A6"/>
    <w:rsid w:val="001306C0"/>
    <w:rsid w:val="0016722F"/>
    <w:rsid w:val="00196203"/>
    <w:rsid w:val="001A70A6"/>
    <w:rsid w:val="001D4D2F"/>
    <w:rsid w:val="00326D5B"/>
    <w:rsid w:val="00405157"/>
    <w:rsid w:val="00655925"/>
    <w:rsid w:val="007C66F5"/>
    <w:rsid w:val="007F2A93"/>
    <w:rsid w:val="00842BB3"/>
    <w:rsid w:val="00850DF9"/>
    <w:rsid w:val="00922D09"/>
    <w:rsid w:val="00A43F81"/>
    <w:rsid w:val="00A8270D"/>
    <w:rsid w:val="00DE64EA"/>
    <w:rsid w:val="00DF486A"/>
    <w:rsid w:val="00F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3209"/>
  <w15:chartTrackingRefBased/>
  <w15:docId w15:val="{80951D10-1D34-4AF0-BBA4-CCBDA61E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70A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7C66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7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0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0A6"/>
    <w:rPr>
      <w:rFonts w:ascii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0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A6"/>
    <w:rPr>
      <w:rFonts w:ascii="Segoe UI" w:hAnsi="Segoe UI" w:cs="Segoe UI"/>
      <w:sz w:val="18"/>
      <w:szCs w:val="18"/>
    </w:rPr>
  </w:style>
  <w:style w:type="paragraph" w:styleId="Zhlav">
    <w:name w:val="header"/>
    <w:link w:val="ZhlavChar"/>
    <w:semiHidden/>
    <w:unhideWhenUsed/>
    <w:rsid w:val="001D4D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D4D2F"/>
    <w:rPr>
      <w:rFonts w:ascii="Arial" w:eastAsia="Arial Unicode MS" w:hAnsi="Arial" w:cs="Arial Unicode MS"/>
      <w:color w:val="000000"/>
      <w:sz w:val="24"/>
      <w:szCs w:val="24"/>
      <w:u w:color="000000"/>
      <w:lang w:eastAsia="cs-CZ"/>
    </w:rPr>
  </w:style>
  <w:style w:type="paragraph" w:styleId="Zpat">
    <w:name w:val="footer"/>
    <w:link w:val="ZpatChar"/>
    <w:semiHidden/>
    <w:unhideWhenUsed/>
    <w:rsid w:val="001D4D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1D4D2F"/>
    <w:rPr>
      <w:rFonts w:ascii="Arial" w:eastAsia="Arial Unicode MS" w:hAnsi="Arial" w:cs="Arial Unicode MS"/>
      <w:color w:val="000000"/>
      <w:sz w:val="24"/>
      <w:szCs w:val="24"/>
      <w:u w:color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C66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66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66F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66F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C6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eznam.cz/wp-content/uploads/2018/08/varianty-nakupu-cena-celkem-1024x564.jpg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zbozi.cz/detske-zbozi/skolni-potreby/" TargetMode="External"/><Relationship Id="rId12" Type="http://schemas.openxmlformats.org/officeDocument/2006/relationships/hyperlink" Target="https://blog.seznam.cz/wp-content/uploads/2018/08/nejtrendovejsi-motivy-na-skolnim-vybaveni-1024x62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pi.cz/" TargetMode="External"/><Relationship Id="rId11" Type="http://schemas.openxmlformats.org/officeDocument/2006/relationships/hyperlink" Target="https://www.zbozi.cz/detske-zbozi/skolni-potreby/penaly/" TargetMode="External"/><Relationship Id="rId5" Type="http://schemas.openxmlformats.org/officeDocument/2006/relationships/hyperlink" Target="https://www.zbozi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bozi.cz/detske-zbozi/skolni-potreby/skolni-batohy-a-brasny/skolni-batohy-a-aktovky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Horovska, Kristyna</dc:creator>
  <cp:keywords/>
  <dc:description/>
  <cp:lastModifiedBy>Petr Miklík</cp:lastModifiedBy>
  <cp:revision>2</cp:revision>
  <dcterms:created xsi:type="dcterms:W3CDTF">2018-12-10T07:48:00Z</dcterms:created>
  <dcterms:modified xsi:type="dcterms:W3CDTF">2018-12-10T07:48:00Z</dcterms:modified>
</cp:coreProperties>
</file>